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7404" w:rsidRDefault="002A7404" w:rsidP="002A7404">
      <w:pPr>
        <w:pStyle w:val="NoSpacing"/>
      </w:pPr>
    </w:p>
    <w:p w:rsidR="002A7404" w:rsidRDefault="002A7404" w:rsidP="002A7404">
      <w:pPr>
        <w:pStyle w:val="NoSpacing"/>
      </w:pPr>
    </w:p>
    <w:p w:rsidR="002A7404" w:rsidRPr="00FD3A1F" w:rsidRDefault="002A7404" w:rsidP="002A7404">
      <w:pPr>
        <w:pStyle w:val="NoSpacing"/>
        <w:ind w:firstLine="284"/>
        <w:rPr>
          <w:b/>
        </w:rPr>
      </w:pPr>
      <w:r w:rsidRPr="00FD3A1F">
        <w:rPr>
          <w:b/>
        </w:rPr>
        <w:t>CONDOVER PARISH NEIGHB</w:t>
      </w:r>
      <w:r>
        <w:rPr>
          <w:b/>
        </w:rPr>
        <w:t>OURHOOD PLAN: INITIAL CONSULTATI</w:t>
      </w:r>
      <w:r w:rsidRPr="00FD3A1F">
        <w:rPr>
          <w:b/>
        </w:rPr>
        <w:t xml:space="preserve">ON WITH </w:t>
      </w:r>
      <w:r w:rsidR="00954ABB">
        <w:rPr>
          <w:b/>
        </w:rPr>
        <w:t>DORRINGTON BUSINESS NETWORK</w:t>
      </w:r>
    </w:p>
    <w:p w:rsidR="002A7404" w:rsidRDefault="00954ABB" w:rsidP="002A7404">
      <w:pPr>
        <w:pStyle w:val="NoSpacing"/>
        <w:ind w:firstLine="284"/>
        <w:rPr>
          <w:b/>
        </w:rPr>
      </w:pPr>
      <w:r>
        <w:rPr>
          <w:b/>
        </w:rPr>
        <w:t>1</w:t>
      </w:r>
      <w:r w:rsidRPr="00954ABB">
        <w:rPr>
          <w:b/>
          <w:vertAlign w:val="superscript"/>
        </w:rPr>
        <w:t>ST</w:t>
      </w:r>
      <w:r>
        <w:rPr>
          <w:b/>
        </w:rPr>
        <w:t xml:space="preserve"> MARCH</w:t>
      </w:r>
      <w:r w:rsidR="002A7404" w:rsidRPr="00FD3A1F">
        <w:rPr>
          <w:b/>
        </w:rPr>
        <w:t xml:space="preserve"> 2019</w:t>
      </w:r>
    </w:p>
    <w:p w:rsidR="002A7404" w:rsidRDefault="002A7404" w:rsidP="002A7404">
      <w:pPr>
        <w:pStyle w:val="NoSpacing"/>
        <w:rPr>
          <w:b/>
        </w:rPr>
      </w:pPr>
    </w:p>
    <w:p w:rsidR="002A7404" w:rsidRDefault="00EF0604" w:rsidP="002A7404">
      <w:pPr>
        <w:pStyle w:val="NoSpacing"/>
        <w:numPr>
          <w:ilvl w:val="0"/>
          <w:numId w:val="1"/>
        </w:numPr>
        <w:rPr>
          <w:b/>
        </w:rPr>
      </w:pPr>
      <w:r>
        <w:rPr>
          <w:b/>
        </w:rPr>
        <w:t>Purpose</w:t>
      </w:r>
    </w:p>
    <w:p w:rsidR="003A5A3E" w:rsidRDefault="00EF0604" w:rsidP="00EF0604">
      <w:pPr>
        <w:pStyle w:val="NoSpacing"/>
        <w:ind w:left="720"/>
      </w:pPr>
      <w:r>
        <w:t xml:space="preserve">The purpose of initial consultations with </w:t>
      </w:r>
      <w:r w:rsidR="00954ABB">
        <w:t>Dorrington Business Network (DBN)</w:t>
      </w:r>
      <w:r w:rsidR="00227E6B">
        <w:t xml:space="preserve"> </w:t>
      </w:r>
      <w:r>
        <w:t xml:space="preserve">was to inform formal consultation with </w:t>
      </w:r>
      <w:r w:rsidR="00954ABB">
        <w:t>local businesses</w:t>
      </w:r>
      <w:r>
        <w:t xml:space="preserve"> across the Parish. </w:t>
      </w:r>
      <w:r w:rsidR="003A5A3E">
        <w:t>The aim was to better understand:</w:t>
      </w:r>
    </w:p>
    <w:p w:rsidR="003A5A3E" w:rsidRPr="003A5A3E" w:rsidRDefault="003A5A3E" w:rsidP="003A5A3E">
      <w:pPr>
        <w:pStyle w:val="NoSpacing"/>
        <w:numPr>
          <w:ilvl w:val="0"/>
          <w:numId w:val="2"/>
        </w:numPr>
        <w:rPr>
          <w:b/>
        </w:rPr>
      </w:pPr>
      <w:r>
        <w:t xml:space="preserve">The priorities of </w:t>
      </w:r>
      <w:r w:rsidR="00954ABB">
        <w:t>businesses working</w:t>
      </w:r>
      <w:r>
        <w:t xml:space="preserve"> in the Parish</w:t>
      </w:r>
    </w:p>
    <w:p w:rsidR="00EF0604" w:rsidRPr="00EF0604" w:rsidRDefault="003A5A3E" w:rsidP="003A5A3E">
      <w:pPr>
        <w:pStyle w:val="NoSpacing"/>
        <w:numPr>
          <w:ilvl w:val="0"/>
          <w:numId w:val="2"/>
        </w:numPr>
        <w:rPr>
          <w:b/>
        </w:rPr>
      </w:pPr>
      <w:r>
        <w:t xml:space="preserve">How to most effectively consult with </w:t>
      </w:r>
      <w:r w:rsidR="00954ABB">
        <w:t>businesses</w:t>
      </w:r>
      <w:r>
        <w:t xml:space="preserve"> across the Parish</w:t>
      </w:r>
    </w:p>
    <w:p w:rsidR="00EF0604" w:rsidRDefault="00EF0604" w:rsidP="00EF0604">
      <w:pPr>
        <w:pStyle w:val="NoSpacing"/>
        <w:ind w:left="720"/>
      </w:pPr>
    </w:p>
    <w:p w:rsidR="00EF0604" w:rsidRPr="00EF0604" w:rsidRDefault="00EF0604" w:rsidP="00EF0604">
      <w:pPr>
        <w:pStyle w:val="NoSpacing"/>
        <w:numPr>
          <w:ilvl w:val="0"/>
          <w:numId w:val="1"/>
        </w:numPr>
      </w:pPr>
      <w:r>
        <w:rPr>
          <w:b/>
        </w:rPr>
        <w:t>Structure</w:t>
      </w:r>
    </w:p>
    <w:p w:rsidR="00EF0604" w:rsidRDefault="00954ABB" w:rsidP="00EF0604">
      <w:pPr>
        <w:pStyle w:val="NoSpacing"/>
        <w:ind w:left="720"/>
      </w:pPr>
      <w:r>
        <w:t>The consultation initial meeting was</w:t>
      </w:r>
      <w:r w:rsidR="00EF0604">
        <w:t xml:space="preserve"> scheduled to </w:t>
      </w:r>
      <w:r>
        <w:t>coincide with a monthly DBN breakfast meeting, between 8am – 9am on Friday 1</w:t>
      </w:r>
      <w:r w:rsidRPr="00954ABB">
        <w:rPr>
          <w:vertAlign w:val="superscript"/>
        </w:rPr>
        <w:t>st</w:t>
      </w:r>
      <w:r>
        <w:t xml:space="preserve"> March 2019. </w:t>
      </w:r>
    </w:p>
    <w:p w:rsidR="00954ABB" w:rsidRDefault="00954ABB" w:rsidP="00EF0604">
      <w:pPr>
        <w:pStyle w:val="NoSpacing"/>
        <w:ind w:left="720"/>
      </w:pPr>
    </w:p>
    <w:p w:rsidR="003A5A3E" w:rsidRDefault="00954ABB" w:rsidP="00227E6B">
      <w:pPr>
        <w:pStyle w:val="NoSpacing"/>
        <w:ind w:left="720"/>
      </w:pPr>
      <w:r>
        <w:t>At the</w:t>
      </w:r>
      <w:r w:rsidR="003A5A3E">
        <w:t xml:space="preserve"> event</w:t>
      </w:r>
      <w:r>
        <w:t xml:space="preserve">, </w:t>
      </w:r>
      <w:r w:rsidR="003A5A3E">
        <w:t xml:space="preserve">the Consultant and </w:t>
      </w:r>
      <w:r>
        <w:t xml:space="preserve">Chair of </w:t>
      </w:r>
      <w:r w:rsidR="003A5A3E">
        <w:t>the Condover Parish Neighbourhood Plan Steering Group (CPNPSG) explain</w:t>
      </w:r>
      <w:r>
        <w:t xml:space="preserve">ed the Neighbourhood Plan and the key themes which had emerged from previous community consultations. This included a theme of economic development. </w:t>
      </w:r>
      <w:r w:rsidR="003A5A3E">
        <w:t>There was a display board summarising the purpose of a Neighbourhood Plan, the steps involved in developing one, and t</w:t>
      </w:r>
      <w:r>
        <w:t xml:space="preserve">he issues identified to date </w:t>
      </w:r>
      <w:proofErr w:type="gramStart"/>
      <w:r w:rsidR="003A5A3E">
        <w:t>as  key</w:t>
      </w:r>
      <w:proofErr w:type="gramEnd"/>
      <w:r w:rsidR="003A5A3E">
        <w:t xml:space="preserve"> concerns for inclusion. </w:t>
      </w:r>
      <w:r w:rsidR="00C40503">
        <w:t xml:space="preserve">There was also a flip chart page asking </w:t>
      </w:r>
      <w:r w:rsidR="00227E6B">
        <w:t>members of the DBN</w:t>
      </w:r>
      <w:r w:rsidR="00C40503">
        <w:t xml:space="preserve"> for ideas about how best to consult with them and what their priorities were, with pens and sticky notes to capture their ideas. </w:t>
      </w:r>
    </w:p>
    <w:p w:rsidR="00C40503" w:rsidRDefault="00C40503" w:rsidP="00EF0604">
      <w:pPr>
        <w:pStyle w:val="NoSpacing"/>
        <w:ind w:left="720"/>
      </w:pPr>
    </w:p>
    <w:p w:rsidR="00C40503" w:rsidRDefault="00C40503" w:rsidP="00EF0604">
      <w:pPr>
        <w:pStyle w:val="NoSpacing"/>
        <w:ind w:left="720"/>
      </w:pPr>
      <w:r>
        <w:t xml:space="preserve">Previous consultations with residents Condover had indicated Condover Parish Neighbourhood Plan should include areas </w:t>
      </w:r>
      <w:r w:rsidRPr="00FD1194">
        <w:rPr>
          <w:u w:val="single"/>
        </w:rPr>
        <w:t>broader than new housing provision</w:t>
      </w:r>
      <w:r>
        <w:t>, specifically:</w:t>
      </w:r>
    </w:p>
    <w:p w:rsidR="00C40503" w:rsidRDefault="00FD1194" w:rsidP="00C40503">
      <w:pPr>
        <w:pStyle w:val="NoSpacing"/>
        <w:numPr>
          <w:ilvl w:val="0"/>
          <w:numId w:val="3"/>
        </w:numPr>
      </w:pPr>
      <w:r>
        <w:t>Traffic and transport</w:t>
      </w:r>
    </w:p>
    <w:p w:rsidR="00FD1194" w:rsidRDefault="00FD1194" w:rsidP="00C40503">
      <w:pPr>
        <w:pStyle w:val="NoSpacing"/>
        <w:numPr>
          <w:ilvl w:val="0"/>
          <w:numId w:val="3"/>
        </w:numPr>
      </w:pPr>
      <w:r>
        <w:t>Leisure and amenities</w:t>
      </w:r>
    </w:p>
    <w:p w:rsidR="00FD1194" w:rsidRDefault="00FD1194" w:rsidP="00C40503">
      <w:pPr>
        <w:pStyle w:val="NoSpacing"/>
        <w:numPr>
          <w:ilvl w:val="0"/>
          <w:numId w:val="3"/>
        </w:numPr>
      </w:pPr>
      <w:r>
        <w:t>Facilities</w:t>
      </w:r>
    </w:p>
    <w:p w:rsidR="00FD1194" w:rsidRDefault="00FD1194" w:rsidP="00C40503">
      <w:pPr>
        <w:pStyle w:val="NoSpacing"/>
        <w:numPr>
          <w:ilvl w:val="0"/>
          <w:numId w:val="3"/>
        </w:numPr>
      </w:pPr>
      <w:r>
        <w:t>Economic development</w:t>
      </w:r>
    </w:p>
    <w:p w:rsidR="00FD1194" w:rsidRDefault="00FD1194" w:rsidP="00C40503">
      <w:pPr>
        <w:pStyle w:val="NoSpacing"/>
        <w:numPr>
          <w:ilvl w:val="0"/>
          <w:numId w:val="3"/>
        </w:numPr>
      </w:pPr>
      <w:r>
        <w:t>Heritage and natural environment</w:t>
      </w:r>
    </w:p>
    <w:p w:rsidR="00EF0604" w:rsidRDefault="00FD1194" w:rsidP="00EF0604">
      <w:pPr>
        <w:pStyle w:val="NoSpacing"/>
        <w:ind w:left="720"/>
      </w:pPr>
      <w:r>
        <w:t xml:space="preserve">Each theme area had an A3 poster and a summary of </w:t>
      </w:r>
      <w:r w:rsidR="00227E6B">
        <w:t>issues raised at earlier</w:t>
      </w:r>
      <w:r>
        <w:t xml:space="preserve"> consultations. </w:t>
      </w:r>
      <w:r w:rsidR="00227E6B">
        <w:t>Businesses</w:t>
      </w:r>
      <w:r>
        <w:t xml:space="preserve"> were asked to provide their own comments and also say whether anything was missing from their perspective from each theme area. </w:t>
      </w:r>
    </w:p>
    <w:p w:rsidR="00227E6B" w:rsidRDefault="00227E6B" w:rsidP="00EF0604">
      <w:pPr>
        <w:pStyle w:val="NoSpacing"/>
        <w:ind w:left="720"/>
      </w:pPr>
    </w:p>
    <w:p w:rsidR="00227E6B" w:rsidRDefault="00227E6B" w:rsidP="00EF0604">
      <w:pPr>
        <w:pStyle w:val="NoSpacing"/>
        <w:ind w:left="720"/>
      </w:pPr>
      <w:r>
        <w:t xml:space="preserve">The consultant also shared feedback from the initial consultations with young people who felt there were missed opportunities for building positive links between local young people and local business, to offer opportunities for work experience, mentoring, training and employment. </w:t>
      </w:r>
    </w:p>
    <w:p w:rsidR="00227E6B" w:rsidRPr="00227E6B" w:rsidRDefault="00227E6B" w:rsidP="00227E6B">
      <w:pPr>
        <w:spacing w:after="0" w:line="300" w:lineRule="atLeast"/>
        <w:rPr>
          <w:rFonts w:ascii="Arial" w:eastAsia="Times New Roman" w:hAnsi="Arial" w:cs="Arial"/>
          <w:color w:val="222222"/>
          <w:sz w:val="20"/>
          <w:szCs w:val="20"/>
          <w:lang w:eastAsia="en-GB"/>
        </w:rPr>
      </w:pPr>
    </w:p>
    <w:p w:rsidR="002A7404" w:rsidRDefault="00FD1194" w:rsidP="002A7404">
      <w:pPr>
        <w:pStyle w:val="NoSpacing"/>
        <w:numPr>
          <w:ilvl w:val="0"/>
          <w:numId w:val="1"/>
        </w:numPr>
        <w:rPr>
          <w:b/>
        </w:rPr>
      </w:pPr>
      <w:r>
        <w:rPr>
          <w:b/>
        </w:rPr>
        <w:t xml:space="preserve">Attendance </w:t>
      </w:r>
    </w:p>
    <w:p w:rsidR="00333C16" w:rsidRDefault="00227E6B" w:rsidP="00333C16">
      <w:pPr>
        <w:pStyle w:val="NoSpacing"/>
        <w:ind w:left="720"/>
      </w:pPr>
      <w:r>
        <w:t xml:space="preserve">Six businesses, including the Shropshire Councillor for </w:t>
      </w:r>
      <w:proofErr w:type="spellStart"/>
      <w:r>
        <w:t>Burnell</w:t>
      </w:r>
      <w:proofErr w:type="spellEnd"/>
      <w:r>
        <w:t xml:space="preserve"> division, attended the meeting and provided thoughts and feedback. There was considerable interest in the notion of offering more opportunities for young people.  </w:t>
      </w:r>
      <w:r w:rsidR="00C46E56">
        <w:t>A summary of feedback is presented in Appendix A</w:t>
      </w:r>
    </w:p>
    <w:p w:rsidR="00333C16" w:rsidRPr="00FD1194" w:rsidRDefault="00333C16" w:rsidP="00FD1194">
      <w:pPr>
        <w:pStyle w:val="NoSpacing"/>
        <w:ind w:left="720"/>
      </w:pPr>
    </w:p>
    <w:p w:rsidR="002A7404" w:rsidRDefault="00CD2B6B" w:rsidP="002A7404">
      <w:pPr>
        <w:pStyle w:val="NoSpacing"/>
        <w:numPr>
          <w:ilvl w:val="0"/>
          <w:numId w:val="1"/>
        </w:numPr>
        <w:rPr>
          <w:b/>
        </w:rPr>
      </w:pPr>
      <w:r>
        <w:rPr>
          <w:b/>
        </w:rPr>
        <w:t>Learning</w:t>
      </w:r>
    </w:p>
    <w:p w:rsidR="00ED140A" w:rsidRDefault="00544B6F" w:rsidP="00CD2B6B">
      <w:pPr>
        <w:pStyle w:val="NoSpacing"/>
        <w:ind w:left="720"/>
      </w:pPr>
      <w:r>
        <w:t xml:space="preserve">With respect to future consultations, the feedback showed that future consultations should be taken out to businesses where they operate, using </w:t>
      </w:r>
      <w:proofErr w:type="spellStart"/>
      <w:r>
        <w:t>eg</w:t>
      </w:r>
      <w:proofErr w:type="spellEnd"/>
      <w:r>
        <w:t xml:space="preserve"> roadshows, pop-up events, leaflet drops and electronic communications. Local press and media should also be considered, especially through any sections targeted towards businesses. Engagement with the Shropshire Council Enterprise Team could lend weight and interest to consultations with local businesses. </w:t>
      </w:r>
    </w:p>
    <w:p w:rsidR="00544B6F" w:rsidRDefault="00544B6F" w:rsidP="00CD2B6B">
      <w:pPr>
        <w:pStyle w:val="NoSpacing"/>
        <w:ind w:left="720"/>
      </w:pPr>
      <w:r>
        <w:t xml:space="preserve">Note: Consideration may be given by the Parish Council / within the Neighbourhood Plan to retaining the ‘local £’ in the Parish, especially with respect to </w:t>
      </w:r>
      <w:proofErr w:type="spellStart"/>
      <w:r>
        <w:t>eg</w:t>
      </w:r>
      <w:proofErr w:type="spellEnd"/>
      <w:r>
        <w:t xml:space="preserve">. grounds maintenance, minor works, </w:t>
      </w:r>
      <w:proofErr w:type="gramStart"/>
      <w:r w:rsidR="007A3A90">
        <w:t>office</w:t>
      </w:r>
      <w:proofErr w:type="gramEnd"/>
      <w:r w:rsidR="007A3A90">
        <w:t xml:space="preserve"> and community services.</w:t>
      </w:r>
      <w:r>
        <w:t xml:space="preserve"> There is </w:t>
      </w:r>
      <w:r w:rsidR="007A3A90">
        <w:t xml:space="preserve">however a </w:t>
      </w:r>
      <w:r>
        <w:t>potential conflict</w:t>
      </w:r>
      <w:r w:rsidR="007A3A90">
        <w:t xml:space="preserve"> between local commissioning and the requirement to demonstrate ‘best value’ in these areas which would need to be addressed. </w:t>
      </w:r>
    </w:p>
    <w:p w:rsidR="00ED140A" w:rsidRDefault="00ED140A" w:rsidP="00ED140A">
      <w:pPr>
        <w:pStyle w:val="NoSpacing"/>
      </w:pPr>
    </w:p>
    <w:p w:rsidR="007A3A90" w:rsidRPr="00CD2B6B" w:rsidRDefault="007A3A90" w:rsidP="00ED140A">
      <w:pPr>
        <w:pStyle w:val="NoSpacing"/>
      </w:pPr>
    </w:p>
    <w:p w:rsidR="006347BB" w:rsidRPr="00ED140A" w:rsidRDefault="006347BB" w:rsidP="00ED140A">
      <w:pPr>
        <w:pStyle w:val="NoSpacing"/>
        <w:ind w:left="720"/>
      </w:pPr>
    </w:p>
    <w:p w:rsidR="002A7404" w:rsidRDefault="001609E5" w:rsidP="002A7404">
      <w:pPr>
        <w:pStyle w:val="NoSpacing"/>
        <w:numPr>
          <w:ilvl w:val="0"/>
          <w:numId w:val="1"/>
        </w:numPr>
        <w:rPr>
          <w:b/>
        </w:rPr>
      </w:pPr>
      <w:r>
        <w:rPr>
          <w:b/>
        </w:rPr>
        <w:lastRenderedPageBreak/>
        <w:t>Recommendations</w:t>
      </w:r>
    </w:p>
    <w:p w:rsidR="001609E5" w:rsidRDefault="001609E5" w:rsidP="001609E5">
      <w:pPr>
        <w:pStyle w:val="NoSpacing"/>
        <w:ind w:left="720"/>
      </w:pPr>
      <w:r>
        <w:t>The following recommendations are made:</w:t>
      </w:r>
    </w:p>
    <w:p w:rsidR="001609E5" w:rsidRDefault="001609E5" w:rsidP="001609E5">
      <w:pPr>
        <w:pStyle w:val="NoSpacing"/>
        <w:ind w:left="720"/>
      </w:pPr>
    </w:p>
    <w:p w:rsidR="001609E5" w:rsidRDefault="001609E5" w:rsidP="001609E5">
      <w:pPr>
        <w:pStyle w:val="NoSpacing"/>
        <w:numPr>
          <w:ilvl w:val="0"/>
          <w:numId w:val="4"/>
        </w:numPr>
      </w:pPr>
      <w:r>
        <w:t xml:space="preserve">Future consultations with </w:t>
      </w:r>
      <w:r w:rsidR="007A3A90">
        <w:t>local businesses</w:t>
      </w:r>
      <w:r>
        <w:t xml:space="preserve"> should be </w:t>
      </w:r>
      <w:r w:rsidR="007A3A90">
        <w:t xml:space="preserve">‘outreach’ based, taking consultations to them, </w:t>
      </w:r>
      <w:r>
        <w:t>and online</w:t>
      </w:r>
    </w:p>
    <w:p w:rsidR="00CE7062" w:rsidRDefault="00CE7062" w:rsidP="001609E5">
      <w:pPr>
        <w:pStyle w:val="NoSpacing"/>
        <w:numPr>
          <w:ilvl w:val="0"/>
          <w:numId w:val="4"/>
        </w:numPr>
      </w:pPr>
      <w:r>
        <w:t>Contact should be made with Shropshire Council Enterprise Team, for advice and assistance</w:t>
      </w:r>
      <w:bookmarkStart w:id="0" w:name="_GoBack"/>
      <w:bookmarkEnd w:id="0"/>
    </w:p>
    <w:p w:rsidR="001609E5" w:rsidRDefault="001609E5" w:rsidP="001609E5">
      <w:pPr>
        <w:pStyle w:val="NoSpacing"/>
        <w:numPr>
          <w:ilvl w:val="0"/>
          <w:numId w:val="4"/>
        </w:numPr>
      </w:pPr>
      <w:r>
        <w:t>Options should be available, with a request to respond just once</w:t>
      </w:r>
    </w:p>
    <w:p w:rsidR="001609E5" w:rsidRDefault="001609E5" w:rsidP="001609E5">
      <w:pPr>
        <w:pStyle w:val="NoSpacing"/>
        <w:numPr>
          <w:ilvl w:val="0"/>
          <w:numId w:val="4"/>
        </w:numPr>
      </w:pPr>
      <w:r>
        <w:t>A Condover Parish Neighbourhood Plan group should be set up on Facebook and moderated</w:t>
      </w:r>
    </w:p>
    <w:p w:rsidR="00C50DAF" w:rsidRDefault="001609E5" w:rsidP="00C50DAF">
      <w:pPr>
        <w:pStyle w:val="NoSpacing"/>
        <w:numPr>
          <w:ilvl w:val="0"/>
          <w:numId w:val="4"/>
        </w:numPr>
      </w:pPr>
      <w:r>
        <w:t xml:space="preserve">A short questionnaire (max 10 questions) should be devised, for use directly with </w:t>
      </w:r>
      <w:r w:rsidR="007A3A90">
        <w:t>businesses</w:t>
      </w:r>
      <w:r>
        <w:t xml:space="preserve"> and as a Facebook/ social media survey</w:t>
      </w:r>
    </w:p>
    <w:p w:rsidR="00AB6443" w:rsidRDefault="00AB6443" w:rsidP="001609E5">
      <w:pPr>
        <w:pStyle w:val="NoSpacing"/>
        <w:numPr>
          <w:ilvl w:val="0"/>
          <w:numId w:val="4"/>
        </w:numPr>
      </w:pPr>
      <w:r>
        <w:t xml:space="preserve">The draft survey questions in Appendix C should be </w:t>
      </w:r>
      <w:r w:rsidR="007F6B6C">
        <w:t xml:space="preserve">discussed and a final set </w:t>
      </w:r>
      <w:r>
        <w:t>agreed  with CPNPSG and Condover Parish Council by 9</w:t>
      </w:r>
      <w:r w:rsidRPr="00AB6443">
        <w:rPr>
          <w:vertAlign w:val="superscript"/>
        </w:rPr>
        <w:t>th</w:t>
      </w:r>
      <w:r>
        <w:t xml:space="preserve"> </w:t>
      </w:r>
      <w:r w:rsidR="007A3A90">
        <w:t xml:space="preserve">March </w:t>
      </w:r>
      <w:r>
        <w:t>2019</w:t>
      </w:r>
    </w:p>
    <w:p w:rsidR="00CE7062" w:rsidRDefault="00CE7062" w:rsidP="001609E5">
      <w:pPr>
        <w:pStyle w:val="NoSpacing"/>
        <w:numPr>
          <w:ilvl w:val="0"/>
          <w:numId w:val="4"/>
        </w:numPr>
      </w:pPr>
      <w:r>
        <w:t xml:space="preserve">The survey should be taken out to businesses via a roadshow to the business parks and to a Young Farmers meeting. </w:t>
      </w:r>
    </w:p>
    <w:p w:rsidR="002A7404" w:rsidRPr="00B959D4" w:rsidRDefault="00B959D4" w:rsidP="004F572C">
      <w:pPr>
        <w:pStyle w:val="NoSpacing"/>
        <w:numPr>
          <w:ilvl w:val="0"/>
          <w:numId w:val="4"/>
        </w:numPr>
        <w:rPr>
          <w:b/>
        </w:rPr>
      </w:pPr>
      <w:r>
        <w:t>The survey should be carried out before Friday 22</w:t>
      </w:r>
      <w:r w:rsidRPr="00B959D4">
        <w:rPr>
          <w:vertAlign w:val="superscript"/>
        </w:rPr>
        <w:t>nd</w:t>
      </w:r>
      <w:r>
        <w:t xml:space="preserve"> March 2019</w:t>
      </w:r>
    </w:p>
    <w:p w:rsidR="002A7404" w:rsidRDefault="002A7404" w:rsidP="002A7404">
      <w:pPr>
        <w:pStyle w:val="NoSpacing"/>
      </w:pPr>
    </w:p>
    <w:p w:rsidR="002A7404" w:rsidRDefault="002A7404" w:rsidP="002A7404">
      <w:pPr>
        <w:pStyle w:val="NoSpacing"/>
      </w:pPr>
    </w:p>
    <w:p w:rsidR="002A7404" w:rsidRDefault="002A7404" w:rsidP="002A7404">
      <w:pPr>
        <w:pStyle w:val="NoSpacing"/>
      </w:pPr>
    </w:p>
    <w:p w:rsidR="002A7404" w:rsidRDefault="002A7404" w:rsidP="002A7404">
      <w:pPr>
        <w:pStyle w:val="NoSpacing"/>
      </w:pPr>
    </w:p>
    <w:p w:rsidR="002A7404" w:rsidRDefault="002A7404" w:rsidP="002A7404">
      <w:pPr>
        <w:pStyle w:val="NoSpacing"/>
      </w:pPr>
    </w:p>
    <w:p w:rsidR="002A7404" w:rsidRDefault="002A7404" w:rsidP="002A7404">
      <w:pPr>
        <w:pStyle w:val="NoSpacing"/>
      </w:pPr>
    </w:p>
    <w:p w:rsidR="002A7404" w:rsidRDefault="002A7404" w:rsidP="002A7404">
      <w:pPr>
        <w:pStyle w:val="NoSpacing"/>
      </w:pPr>
    </w:p>
    <w:p w:rsidR="002A7404" w:rsidRDefault="002A7404" w:rsidP="002A7404">
      <w:pPr>
        <w:pStyle w:val="NoSpacing"/>
      </w:pPr>
    </w:p>
    <w:p w:rsidR="002A7404" w:rsidRDefault="00F94CD8" w:rsidP="002846D6">
      <w:pPr>
        <w:pStyle w:val="NoSpacing"/>
        <w:jc w:val="right"/>
      </w:pPr>
      <w:r>
        <w:t>2</w:t>
      </w:r>
      <w:r w:rsidRPr="00F94CD8">
        <w:rPr>
          <w:vertAlign w:val="superscript"/>
        </w:rPr>
        <w:t>nd</w:t>
      </w:r>
      <w:r>
        <w:t xml:space="preserve"> March</w:t>
      </w:r>
      <w:r w:rsidR="00A6620F">
        <w:t xml:space="preserve"> 2019</w:t>
      </w:r>
    </w:p>
    <w:p w:rsidR="002A7404" w:rsidRDefault="002A7404" w:rsidP="002A7404">
      <w:pPr>
        <w:pStyle w:val="NoSpacing"/>
      </w:pPr>
    </w:p>
    <w:p w:rsidR="002A7404" w:rsidRDefault="002A7404" w:rsidP="002A7404">
      <w:pPr>
        <w:pStyle w:val="NoSpacing"/>
      </w:pPr>
    </w:p>
    <w:p w:rsidR="002A7404" w:rsidRDefault="002A7404" w:rsidP="002A7404">
      <w:pPr>
        <w:pStyle w:val="NoSpacing"/>
      </w:pPr>
    </w:p>
    <w:p w:rsidR="00E1259B" w:rsidRDefault="00F94CD8" w:rsidP="0090754E">
      <w:pPr>
        <w:pStyle w:val="NoSpacing"/>
      </w:pPr>
      <w:r>
        <w:rPr>
          <w:noProof/>
          <w:lang w:eastAsia="en-GB"/>
        </w:rPr>
        <w:drawing>
          <wp:inline distT="0" distB="0" distL="0" distR="0" wp14:anchorId="7AB48A12" wp14:editId="50942D38">
            <wp:extent cx="6645910" cy="37776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777615"/>
                    </a:xfrm>
                    <a:prstGeom prst="rect">
                      <a:avLst/>
                    </a:prstGeom>
                  </pic:spPr>
                </pic:pic>
              </a:graphicData>
            </a:graphic>
          </wp:inline>
        </w:drawing>
      </w:r>
    </w:p>
    <w:p w:rsidR="00AB05FC" w:rsidRDefault="00AB05FC" w:rsidP="0090754E">
      <w:pPr>
        <w:pStyle w:val="NoSpacing"/>
      </w:pPr>
    </w:p>
    <w:p w:rsidR="00C46E56" w:rsidRDefault="00C46E56">
      <w:pPr>
        <w:rPr>
          <w:b/>
        </w:rPr>
      </w:pPr>
      <w:r>
        <w:rPr>
          <w:b/>
        </w:rPr>
        <w:br w:type="page"/>
      </w:r>
    </w:p>
    <w:p w:rsidR="00480061" w:rsidRDefault="00C46E56" w:rsidP="00480061">
      <w:pPr>
        <w:pStyle w:val="NoSpacing"/>
        <w:jc w:val="right"/>
        <w:rPr>
          <w:b/>
        </w:rPr>
      </w:pPr>
      <w:r>
        <w:rPr>
          <w:b/>
        </w:rPr>
        <w:lastRenderedPageBreak/>
        <w:t>APPENDIX A</w:t>
      </w:r>
    </w:p>
    <w:p w:rsidR="00480061" w:rsidRDefault="00480061" w:rsidP="00480061">
      <w:pPr>
        <w:pStyle w:val="NoSpacing"/>
        <w:rPr>
          <w:b/>
        </w:rPr>
      </w:pPr>
    </w:p>
    <w:p w:rsidR="00857DF2" w:rsidRDefault="00857DF2" w:rsidP="00480061">
      <w:pPr>
        <w:pStyle w:val="NoSpacing"/>
        <w:rPr>
          <w:b/>
        </w:rPr>
      </w:pPr>
    </w:p>
    <w:p w:rsidR="00857DF2" w:rsidRDefault="00C46E56" w:rsidP="00480061">
      <w:pPr>
        <w:pStyle w:val="NoSpacing"/>
        <w:rPr>
          <w:b/>
        </w:rPr>
      </w:pPr>
      <w:r>
        <w:rPr>
          <w:b/>
        </w:rPr>
        <w:t>SUMMARY OF INITIAL CONSULTATION FEEDBACK FROM DORRINGTON BUSINESS NETWORK</w:t>
      </w:r>
    </w:p>
    <w:p w:rsidR="00C46E56" w:rsidRDefault="00C46E56" w:rsidP="00480061">
      <w:pPr>
        <w:pStyle w:val="NoSpacing"/>
        <w:rPr>
          <w:b/>
        </w:rPr>
      </w:pPr>
    </w:p>
    <w:p w:rsidR="00857DF2" w:rsidRDefault="00857DF2" w:rsidP="00480061">
      <w:pPr>
        <w:pStyle w:val="NoSpacing"/>
        <w:rPr>
          <w:b/>
        </w:rPr>
      </w:pPr>
      <w:r>
        <w:rPr>
          <w:b/>
        </w:rPr>
        <w:t xml:space="preserve">How best to consult with </w:t>
      </w:r>
      <w:r w:rsidR="00544B6F">
        <w:rPr>
          <w:b/>
        </w:rPr>
        <w:t>businesses</w:t>
      </w:r>
    </w:p>
    <w:p w:rsidR="00857DF2" w:rsidRDefault="00B3065E" w:rsidP="00480061">
      <w:pPr>
        <w:pStyle w:val="NoSpacing"/>
      </w:pPr>
      <w:r>
        <w:t>Get an article in the Shropshire Star – business section</w:t>
      </w:r>
    </w:p>
    <w:p w:rsidR="00857DF2" w:rsidRDefault="00B3065E" w:rsidP="00480061">
      <w:pPr>
        <w:pStyle w:val="NoSpacing"/>
      </w:pPr>
      <w:r>
        <w:t>Ask Radio Shropshire to do a feature on CPC Neighbourhood Plan</w:t>
      </w:r>
    </w:p>
    <w:p w:rsidR="00857DF2" w:rsidRDefault="00B3065E" w:rsidP="00480061">
      <w:pPr>
        <w:pStyle w:val="NoSpacing"/>
      </w:pPr>
      <w:r>
        <w:t>Ask the Enterprise Team from Shropshire Council to come with the Parish Council and present at a roadshow (engage Shropshire Councillor to assist)</w:t>
      </w:r>
    </w:p>
    <w:p w:rsidR="00857DF2" w:rsidRDefault="00B3065E" w:rsidP="00480061">
      <w:pPr>
        <w:pStyle w:val="NoSpacing"/>
      </w:pPr>
      <w:r>
        <w:t>Do a pop-up session in the Horseshoes pub in Dorrington – ask Shropshire Council/Councillor to assist</w:t>
      </w:r>
    </w:p>
    <w:p w:rsidR="00857DF2" w:rsidRDefault="00B3065E" w:rsidP="00480061">
      <w:pPr>
        <w:pStyle w:val="NoSpacing"/>
      </w:pPr>
      <w:r>
        <w:t xml:space="preserve">Go to a Young Farmers rally / meeting and present Neighbourhood Plan </w:t>
      </w:r>
    </w:p>
    <w:p w:rsidR="00857DF2" w:rsidRDefault="00B3065E" w:rsidP="00480061">
      <w:pPr>
        <w:pStyle w:val="NoSpacing"/>
      </w:pPr>
      <w:r>
        <w:t xml:space="preserve">Information / what’s on via </w:t>
      </w:r>
      <w:proofErr w:type="spellStart"/>
      <w:r>
        <w:t>Mailchimp</w:t>
      </w:r>
      <w:proofErr w:type="spellEnd"/>
      <w:r w:rsidR="00857DF2">
        <w:t xml:space="preserve"> </w:t>
      </w:r>
    </w:p>
    <w:p w:rsidR="00857DF2" w:rsidRDefault="00B3065E" w:rsidP="00480061">
      <w:pPr>
        <w:pStyle w:val="NoSpacing"/>
      </w:pPr>
      <w:r>
        <w:t>Leaflet drops</w:t>
      </w:r>
    </w:p>
    <w:p w:rsidR="00857DF2" w:rsidRDefault="00B3065E" w:rsidP="00480061">
      <w:pPr>
        <w:pStyle w:val="NoSpacing"/>
      </w:pPr>
      <w:r>
        <w:t>Go to business parks and industrial estates in the Parish with business roadshows</w:t>
      </w:r>
    </w:p>
    <w:p w:rsidR="00B3065E" w:rsidRDefault="00B3065E" w:rsidP="00480061">
      <w:pPr>
        <w:pStyle w:val="NoSpacing"/>
      </w:pPr>
    </w:p>
    <w:p w:rsidR="00B3065E" w:rsidRDefault="00B3065E" w:rsidP="00480061">
      <w:pPr>
        <w:pStyle w:val="NoSpacing"/>
      </w:pPr>
    </w:p>
    <w:p w:rsidR="00857DF2" w:rsidRDefault="00857DF2" w:rsidP="00480061">
      <w:pPr>
        <w:pStyle w:val="NoSpacing"/>
        <w:rPr>
          <w:b/>
        </w:rPr>
      </w:pPr>
      <w:r>
        <w:rPr>
          <w:b/>
        </w:rPr>
        <w:t>Housing</w:t>
      </w:r>
    </w:p>
    <w:p w:rsidR="00857DF2" w:rsidRDefault="00B3065E" w:rsidP="00480061">
      <w:pPr>
        <w:pStyle w:val="NoSpacing"/>
      </w:pPr>
      <w:r>
        <w:t>Use local companies when developing new housing schemes – keep investment within the local area</w:t>
      </w:r>
    </w:p>
    <w:p w:rsidR="00857DF2" w:rsidRDefault="00857DF2" w:rsidP="00480061">
      <w:pPr>
        <w:pStyle w:val="NoSpacing"/>
      </w:pPr>
    </w:p>
    <w:p w:rsidR="00857DF2" w:rsidRDefault="00857DF2" w:rsidP="00480061">
      <w:pPr>
        <w:pStyle w:val="NoSpacing"/>
        <w:rPr>
          <w:b/>
        </w:rPr>
      </w:pPr>
      <w:r>
        <w:rPr>
          <w:b/>
        </w:rPr>
        <w:t>Heritage and Environment</w:t>
      </w:r>
    </w:p>
    <w:p w:rsidR="00857DF2" w:rsidRDefault="00B3065E" w:rsidP="00480061">
      <w:pPr>
        <w:pStyle w:val="NoSpacing"/>
      </w:pPr>
      <w:r>
        <w:t>Maintenance of roads and drains</w:t>
      </w:r>
    </w:p>
    <w:p w:rsidR="00857DF2" w:rsidRDefault="00857DF2" w:rsidP="00480061">
      <w:pPr>
        <w:pStyle w:val="NoSpacing"/>
      </w:pPr>
    </w:p>
    <w:p w:rsidR="00857DF2" w:rsidRDefault="00857DF2" w:rsidP="00480061">
      <w:pPr>
        <w:pStyle w:val="NoSpacing"/>
        <w:rPr>
          <w:b/>
        </w:rPr>
      </w:pPr>
      <w:r>
        <w:rPr>
          <w:b/>
        </w:rPr>
        <w:t>Facilities</w:t>
      </w:r>
    </w:p>
    <w:p w:rsidR="00857DF2" w:rsidRDefault="00B3065E" w:rsidP="00480061">
      <w:pPr>
        <w:pStyle w:val="NoSpacing"/>
      </w:pPr>
      <w:r>
        <w:t>No comments</w:t>
      </w:r>
    </w:p>
    <w:p w:rsidR="00B3065E" w:rsidRDefault="00B3065E" w:rsidP="00480061">
      <w:pPr>
        <w:pStyle w:val="NoSpacing"/>
      </w:pPr>
    </w:p>
    <w:p w:rsidR="00857DF2" w:rsidRPr="00857DF2" w:rsidRDefault="00857DF2" w:rsidP="00480061">
      <w:pPr>
        <w:pStyle w:val="NoSpacing"/>
        <w:rPr>
          <w:b/>
        </w:rPr>
      </w:pPr>
      <w:r w:rsidRPr="00857DF2">
        <w:rPr>
          <w:b/>
        </w:rPr>
        <w:t>Economic development</w:t>
      </w:r>
    </w:p>
    <w:p w:rsidR="00857DF2" w:rsidRDefault="00B3065E" w:rsidP="00480061">
      <w:pPr>
        <w:pStyle w:val="NoSpacing"/>
      </w:pPr>
      <w:r>
        <w:t>Have a jobs page on the DBN and Parish Council websites for businesses in the area to use</w:t>
      </w:r>
    </w:p>
    <w:p w:rsidR="00B3065E" w:rsidRDefault="00B3065E" w:rsidP="00480061">
      <w:pPr>
        <w:pStyle w:val="NoSpacing"/>
      </w:pPr>
      <w:r>
        <w:t>Offer ‘taster’ days for school leavers in the area</w:t>
      </w:r>
    </w:p>
    <w:p w:rsidR="00B3065E" w:rsidRDefault="00B3065E" w:rsidP="00480061">
      <w:pPr>
        <w:pStyle w:val="NoSpacing"/>
      </w:pPr>
      <w:r>
        <w:t>What about a young person’s apprentice register?</w:t>
      </w:r>
    </w:p>
    <w:p w:rsidR="00B3065E" w:rsidRDefault="00B3065E" w:rsidP="00480061">
      <w:pPr>
        <w:pStyle w:val="NoSpacing"/>
      </w:pPr>
      <w:r>
        <w:t>Young people would sign up</w:t>
      </w:r>
      <w:r w:rsidR="00D80644">
        <w:t xml:space="preserve"> to a register</w:t>
      </w:r>
      <w:r>
        <w:t xml:space="preserve"> saying they’re </w:t>
      </w:r>
      <w:r w:rsidR="00D80644">
        <w:t>looking for work in the summer for example and then the PC could match them with businesses</w:t>
      </w:r>
    </w:p>
    <w:p w:rsidR="00B3065E" w:rsidRDefault="00B3065E" w:rsidP="00480061">
      <w:pPr>
        <w:pStyle w:val="NoSpacing"/>
      </w:pPr>
      <w:r>
        <w:t xml:space="preserve">Can the Parish Council create a business register and target directly via mail, email, social </w:t>
      </w:r>
      <w:proofErr w:type="gramStart"/>
      <w:r>
        <w:t>media</w:t>
      </w:r>
      <w:proofErr w:type="gramEnd"/>
    </w:p>
    <w:p w:rsidR="00D80644" w:rsidRDefault="00D80644" w:rsidP="00480061">
      <w:pPr>
        <w:pStyle w:val="NoSpacing"/>
      </w:pPr>
      <w:r>
        <w:t xml:space="preserve">More support required for local companies – council contracts </w:t>
      </w:r>
      <w:proofErr w:type="spellStart"/>
      <w:r>
        <w:t>etc</w:t>
      </w:r>
      <w:proofErr w:type="spellEnd"/>
    </w:p>
    <w:p w:rsidR="00B3065E" w:rsidRDefault="00B3065E" w:rsidP="00480061">
      <w:pPr>
        <w:pStyle w:val="NoSpacing"/>
      </w:pPr>
    </w:p>
    <w:p w:rsidR="00857DF2" w:rsidRDefault="00843DC7" w:rsidP="00480061">
      <w:pPr>
        <w:pStyle w:val="NoSpacing"/>
        <w:rPr>
          <w:b/>
        </w:rPr>
      </w:pPr>
      <w:r>
        <w:rPr>
          <w:b/>
        </w:rPr>
        <w:t>Leisure</w:t>
      </w:r>
    </w:p>
    <w:p w:rsidR="00843DC7" w:rsidRDefault="004B2BFD" w:rsidP="00480061">
      <w:pPr>
        <w:pStyle w:val="NoSpacing"/>
      </w:pPr>
      <w:r>
        <w:t>No comments</w:t>
      </w:r>
    </w:p>
    <w:p w:rsidR="004B2BFD" w:rsidRDefault="004B2BFD" w:rsidP="00480061">
      <w:pPr>
        <w:pStyle w:val="NoSpacing"/>
      </w:pPr>
    </w:p>
    <w:p w:rsidR="00843DC7" w:rsidRPr="00843DC7" w:rsidRDefault="00843DC7" w:rsidP="00480061">
      <w:pPr>
        <w:pStyle w:val="NoSpacing"/>
        <w:rPr>
          <w:b/>
        </w:rPr>
      </w:pPr>
      <w:r>
        <w:rPr>
          <w:b/>
        </w:rPr>
        <w:t>Traffic and Transport</w:t>
      </w:r>
    </w:p>
    <w:p w:rsidR="00843DC7" w:rsidRDefault="004B2BFD" w:rsidP="00480061">
      <w:pPr>
        <w:pStyle w:val="NoSpacing"/>
      </w:pPr>
      <w:r>
        <w:t>Condover / A49 junction – move 30mph sign to south of this junction</w:t>
      </w:r>
    </w:p>
    <w:p w:rsidR="00F20EF9" w:rsidRDefault="00F20EF9" w:rsidP="00480061">
      <w:pPr>
        <w:pStyle w:val="NoSpacing"/>
      </w:pPr>
    </w:p>
    <w:p w:rsidR="00F20EF9" w:rsidRDefault="00F20EF9">
      <w:r>
        <w:br w:type="page"/>
      </w:r>
    </w:p>
    <w:p w:rsidR="00F20EF9" w:rsidRDefault="00F20EF9" w:rsidP="00480061">
      <w:pPr>
        <w:pStyle w:val="NoSpacing"/>
      </w:pPr>
    </w:p>
    <w:p w:rsidR="00F20EF9" w:rsidRPr="00F20EF9" w:rsidRDefault="002930F1" w:rsidP="00F20EF9">
      <w:pPr>
        <w:pStyle w:val="NoSpacing"/>
        <w:jc w:val="right"/>
        <w:rPr>
          <w:b/>
        </w:rPr>
      </w:pPr>
      <w:r>
        <w:rPr>
          <w:b/>
        </w:rPr>
        <w:t>APPENDIX B</w:t>
      </w:r>
    </w:p>
    <w:p w:rsidR="00F20EF9" w:rsidRDefault="00F20EF9" w:rsidP="00480061">
      <w:pPr>
        <w:pStyle w:val="NoSpacing"/>
      </w:pPr>
    </w:p>
    <w:p w:rsidR="00F20EF9" w:rsidRPr="00F20EF9" w:rsidRDefault="00F20EF9" w:rsidP="00480061">
      <w:pPr>
        <w:pStyle w:val="NoSpacing"/>
        <w:rPr>
          <w:b/>
        </w:rPr>
      </w:pPr>
      <w:r w:rsidRPr="00F20EF9">
        <w:rPr>
          <w:b/>
        </w:rPr>
        <w:t xml:space="preserve">DRAFT NEIGHBOURHOOD PLAN SURVEY QUESTIONS – </w:t>
      </w:r>
      <w:r w:rsidR="00E8436F">
        <w:rPr>
          <w:b/>
        </w:rPr>
        <w:t>BUSINESSES WITHIN THE PARISH</w:t>
      </w:r>
    </w:p>
    <w:p w:rsidR="00F20EF9" w:rsidRDefault="00F20EF9" w:rsidP="00480061">
      <w:pPr>
        <w:pStyle w:val="NoSpacing"/>
      </w:pPr>
    </w:p>
    <w:p w:rsidR="00F20EF9" w:rsidRDefault="00FE7786" w:rsidP="00480061">
      <w:pPr>
        <w:pStyle w:val="NoSpacing"/>
      </w:pPr>
      <w:r>
        <w:t>Introduction to explain the Neighbourhood Plan</w:t>
      </w:r>
      <w:r w:rsidR="0099137A">
        <w:t xml:space="preserve"> and Parish area (size)</w:t>
      </w:r>
    </w:p>
    <w:p w:rsidR="00F20EF9" w:rsidRDefault="00F20EF9" w:rsidP="00480061">
      <w:pPr>
        <w:pStyle w:val="NoSpacing"/>
      </w:pPr>
    </w:p>
    <w:p w:rsidR="00F20EF9" w:rsidRDefault="00F20EF9" w:rsidP="00480061">
      <w:pPr>
        <w:pStyle w:val="NoSpacing"/>
      </w:pPr>
    </w:p>
    <w:p w:rsidR="00F20EF9" w:rsidRDefault="00F20EF9" w:rsidP="00F20EF9">
      <w:pPr>
        <w:pStyle w:val="NoSpacing"/>
      </w:pPr>
      <w:r>
        <w:t xml:space="preserve">Q1.   </w:t>
      </w:r>
      <w:r>
        <w:tab/>
        <w:t xml:space="preserve">Which village </w:t>
      </w:r>
      <w:r w:rsidR="001974F9">
        <w:t>are you based in</w:t>
      </w:r>
      <w:r>
        <w:t xml:space="preserve"> or closest to?</w:t>
      </w:r>
    </w:p>
    <w:p w:rsidR="00F20EF9" w:rsidRDefault="00F20EF9" w:rsidP="00F20EF9">
      <w:pPr>
        <w:pStyle w:val="NoSpacing"/>
      </w:pPr>
    </w:p>
    <w:p w:rsidR="008E256E" w:rsidRDefault="00F20EF9" w:rsidP="001974F9">
      <w:pPr>
        <w:pStyle w:val="NoSpacing"/>
      </w:pPr>
      <w:r>
        <w:t xml:space="preserve">Q2.   </w:t>
      </w:r>
      <w:r>
        <w:tab/>
      </w:r>
      <w:r w:rsidR="001974F9">
        <w:t>What is the nature of your business?</w:t>
      </w:r>
    </w:p>
    <w:p w:rsidR="00F20EF9" w:rsidRDefault="00F20EF9" w:rsidP="00F20EF9">
      <w:pPr>
        <w:pStyle w:val="NoSpacing"/>
      </w:pPr>
    </w:p>
    <w:p w:rsidR="00E8436F" w:rsidRDefault="00F20EF9" w:rsidP="008E256E">
      <w:pPr>
        <w:pStyle w:val="NoSpacing"/>
      </w:pPr>
      <w:r>
        <w:t xml:space="preserve">Q3.  </w:t>
      </w:r>
      <w:r>
        <w:tab/>
      </w:r>
      <w:r w:rsidR="00E8436F">
        <w:t>Would you like more opportunity to network with local businesses in the Parish?</w:t>
      </w:r>
      <w:r w:rsidR="00E8436F">
        <w:tab/>
      </w:r>
      <w:proofErr w:type="gramStart"/>
      <w:r w:rsidR="00E8436F">
        <w:t>Yes  /</w:t>
      </w:r>
      <w:proofErr w:type="gramEnd"/>
      <w:r w:rsidR="00E8436F">
        <w:t xml:space="preserve">  No</w:t>
      </w:r>
      <w:r w:rsidR="00E8436F">
        <w:t xml:space="preserve"> </w:t>
      </w:r>
    </w:p>
    <w:p w:rsidR="00E8436F" w:rsidRDefault="00E8436F" w:rsidP="008E256E">
      <w:pPr>
        <w:pStyle w:val="NoSpacing"/>
      </w:pPr>
      <w:r>
        <w:tab/>
        <w:t xml:space="preserve">If yes, would you </w:t>
      </w:r>
    </w:p>
    <w:p w:rsidR="00E8436F" w:rsidRDefault="00E8436F" w:rsidP="008E256E">
      <w:pPr>
        <w:pStyle w:val="NoSpacing"/>
      </w:pPr>
    </w:p>
    <w:p w:rsidR="008E256E" w:rsidRDefault="00E8436F" w:rsidP="008E256E">
      <w:pPr>
        <w:pStyle w:val="NoSpacing"/>
        <w:numPr>
          <w:ilvl w:val="0"/>
          <w:numId w:val="6"/>
        </w:numPr>
        <w:ind w:left="1134" w:hanging="425"/>
      </w:pPr>
      <w:r>
        <w:t>Join a local business network</w:t>
      </w:r>
      <w:r>
        <w:tab/>
      </w:r>
      <w:r>
        <w:tab/>
      </w:r>
      <w:r>
        <w:tab/>
      </w:r>
      <w:r w:rsidR="008E256E">
        <w:tab/>
      </w:r>
      <w:r w:rsidR="008E256E">
        <w:tab/>
        <w:t>Yes  /  No</w:t>
      </w:r>
    </w:p>
    <w:p w:rsidR="00FE7786" w:rsidRDefault="00FE7786" w:rsidP="008E256E">
      <w:pPr>
        <w:pStyle w:val="NoSpacing"/>
        <w:numPr>
          <w:ilvl w:val="0"/>
          <w:numId w:val="6"/>
        </w:numPr>
        <w:ind w:left="1134" w:hanging="425"/>
      </w:pPr>
      <w:r>
        <w:t>Participate in a local business directory</w:t>
      </w:r>
      <w:r>
        <w:t xml:space="preserve"> </w:t>
      </w:r>
      <w:r>
        <w:tab/>
      </w:r>
      <w:r>
        <w:tab/>
      </w:r>
      <w:r>
        <w:tab/>
      </w:r>
      <w:r>
        <w:tab/>
      </w:r>
      <w:r>
        <w:t>Yes  /  No</w:t>
      </w:r>
    </w:p>
    <w:p w:rsidR="008E256E" w:rsidRDefault="00E8436F" w:rsidP="008E256E">
      <w:pPr>
        <w:pStyle w:val="NoSpacing"/>
        <w:numPr>
          <w:ilvl w:val="0"/>
          <w:numId w:val="6"/>
        </w:numPr>
        <w:ind w:left="1134" w:hanging="425"/>
      </w:pPr>
      <w:r>
        <w:t>Attend occasional events and training sessions</w:t>
      </w:r>
      <w:r>
        <w:tab/>
      </w:r>
      <w:r w:rsidR="008E256E">
        <w:tab/>
      </w:r>
      <w:r w:rsidR="002930F1">
        <w:tab/>
      </w:r>
      <w:r w:rsidR="008E256E">
        <w:t xml:space="preserve">Yes  /  No </w:t>
      </w:r>
    </w:p>
    <w:p w:rsidR="008E256E" w:rsidRDefault="00FE7786" w:rsidP="008E256E">
      <w:pPr>
        <w:pStyle w:val="NoSpacing"/>
        <w:numPr>
          <w:ilvl w:val="0"/>
          <w:numId w:val="6"/>
        </w:numPr>
        <w:ind w:left="1134" w:hanging="425"/>
      </w:pPr>
      <w:r>
        <w:t>Join in with or sponsor community activities</w:t>
      </w:r>
      <w:r>
        <w:tab/>
      </w:r>
      <w:r w:rsidR="008E256E">
        <w:tab/>
      </w:r>
      <w:r w:rsidR="008E256E">
        <w:tab/>
        <w:t xml:space="preserve">Yes  /  No    </w:t>
      </w:r>
    </w:p>
    <w:p w:rsidR="00FE7786" w:rsidRDefault="00FE7786" w:rsidP="00FE7786">
      <w:pPr>
        <w:pStyle w:val="NoSpacing"/>
        <w:numPr>
          <w:ilvl w:val="0"/>
          <w:numId w:val="6"/>
        </w:numPr>
        <w:ind w:left="1134" w:hanging="425"/>
      </w:pPr>
      <w:r>
        <w:t>Download webinars or use business advice pages</w:t>
      </w:r>
      <w:r w:rsidR="008E256E">
        <w:t xml:space="preserve"> </w:t>
      </w:r>
      <w:r w:rsidR="008E256E">
        <w:tab/>
      </w:r>
      <w:r w:rsidR="008E256E">
        <w:tab/>
      </w:r>
      <w:r w:rsidR="002930F1">
        <w:tab/>
      </w:r>
      <w:r w:rsidR="008E256E">
        <w:t>Yes  /  No</w:t>
      </w:r>
      <w:r>
        <w:tab/>
      </w:r>
      <w:r>
        <w:tab/>
      </w:r>
      <w:r>
        <w:tab/>
      </w:r>
    </w:p>
    <w:p w:rsidR="008E256E" w:rsidRDefault="008E256E" w:rsidP="008E256E">
      <w:pPr>
        <w:pStyle w:val="NoSpacing"/>
        <w:numPr>
          <w:ilvl w:val="0"/>
          <w:numId w:val="6"/>
        </w:numPr>
        <w:ind w:left="1134" w:hanging="425"/>
      </w:pPr>
      <w:r>
        <w:t xml:space="preserve">Anything else? – </w:t>
      </w:r>
      <w:proofErr w:type="gramStart"/>
      <w:r>
        <w:t>please</w:t>
      </w:r>
      <w:proofErr w:type="gramEnd"/>
      <w:r>
        <w:t xml:space="preserve"> say………….</w:t>
      </w:r>
    </w:p>
    <w:p w:rsidR="00F20EF9" w:rsidRDefault="00F20EF9" w:rsidP="00F20EF9">
      <w:pPr>
        <w:pStyle w:val="NoSpacing"/>
      </w:pPr>
    </w:p>
    <w:p w:rsidR="0099137A" w:rsidRDefault="0099137A" w:rsidP="00F20EF9">
      <w:pPr>
        <w:pStyle w:val="NoSpacing"/>
      </w:pPr>
    </w:p>
    <w:p w:rsidR="00F20EF9" w:rsidRDefault="00F20EF9" w:rsidP="00FE7786">
      <w:pPr>
        <w:pStyle w:val="NoSpacing"/>
        <w:ind w:left="720" w:hanging="720"/>
      </w:pPr>
      <w:r>
        <w:t>Q4.</w:t>
      </w:r>
      <w:r>
        <w:tab/>
      </w:r>
      <w:r w:rsidR="00FE7786">
        <w:t>How satisfied are you with your broadband speed?</w:t>
      </w:r>
    </w:p>
    <w:p w:rsidR="00FE7786" w:rsidRDefault="00FE7786" w:rsidP="00FE7786">
      <w:pPr>
        <w:pStyle w:val="NoSpacing"/>
        <w:ind w:left="720" w:hanging="720"/>
      </w:pPr>
    </w:p>
    <w:p w:rsidR="00FE7786" w:rsidRDefault="00FE7786" w:rsidP="00FE7786">
      <w:pPr>
        <w:pStyle w:val="NoSpacing"/>
        <w:ind w:left="720" w:hanging="720"/>
      </w:pPr>
      <w:r>
        <w:tab/>
        <w:t>Very satisfied</w:t>
      </w:r>
      <w:r>
        <w:tab/>
      </w:r>
      <w:r>
        <w:tab/>
      </w:r>
      <w:proofErr w:type="spellStart"/>
      <w:r>
        <w:t>Satisfied</w:t>
      </w:r>
      <w:proofErr w:type="spellEnd"/>
      <w:r>
        <w:tab/>
        <w:t>Dissatisfied</w:t>
      </w:r>
      <w:r>
        <w:tab/>
      </w:r>
      <w:r>
        <w:tab/>
        <w:t>Very Dissatisfied</w:t>
      </w:r>
    </w:p>
    <w:p w:rsidR="00FE7786" w:rsidRDefault="00FE7786" w:rsidP="00FE7786">
      <w:pPr>
        <w:pStyle w:val="NoSpacing"/>
        <w:ind w:left="720" w:hanging="720"/>
      </w:pPr>
    </w:p>
    <w:p w:rsidR="00FE7786" w:rsidRDefault="00FE7786" w:rsidP="00FE7786">
      <w:pPr>
        <w:pStyle w:val="NoSpacing"/>
        <w:ind w:left="720" w:hanging="720"/>
      </w:pPr>
      <w:r>
        <w:tab/>
        <w:t>Comments:</w:t>
      </w:r>
    </w:p>
    <w:p w:rsidR="00130435" w:rsidRDefault="00130435" w:rsidP="00130435">
      <w:pPr>
        <w:pStyle w:val="NoSpacing"/>
      </w:pPr>
    </w:p>
    <w:p w:rsidR="008E256E" w:rsidRDefault="00130435" w:rsidP="008E256E">
      <w:pPr>
        <w:pStyle w:val="NoSpacing"/>
        <w:ind w:left="720" w:hanging="720"/>
      </w:pPr>
      <w:r>
        <w:t xml:space="preserve">Q5. </w:t>
      </w:r>
      <w:r>
        <w:tab/>
      </w:r>
      <w:r w:rsidR="00FE7786">
        <w:t>How easy is it for your business to find and retain the workforce you need?</w:t>
      </w:r>
    </w:p>
    <w:p w:rsidR="008E256E" w:rsidRDefault="008E256E" w:rsidP="008E256E">
      <w:pPr>
        <w:pStyle w:val="NoSpacing"/>
        <w:ind w:left="720" w:hanging="720"/>
      </w:pPr>
    </w:p>
    <w:p w:rsidR="008E256E" w:rsidRDefault="008E256E" w:rsidP="008E256E">
      <w:pPr>
        <w:pStyle w:val="NoSpacing"/>
        <w:ind w:left="720" w:hanging="720"/>
      </w:pPr>
      <w:r>
        <w:tab/>
      </w:r>
      <w:r w:rsidR="0018135F">
        <w:t>Very easy</w:t>
      </w:r>
      <w:r w:rsidR="0018135F">
        <w:tab/>
      </w:r>
      <w:proofErr w:type="spellStart"/>
      <w:r w:rsidR="0018135F">
        <w:t>Easy</w:t>
      </w:r>
      <w:proofErr w:type="spellEnd"/>
      <w:r w:rsidR="0018135F">
        <w:tab/>
        <w:t xml:space="preserve">   </w:t>
      </w:r>
      <w:r w:rsidR="00FE7786">
        <w:t>Diffic</w:t>
      </w:r>
      <w:r w:rsidR="0018135F">
        <w:t xml:space="preserve">ult </w:t>
      </w:r>
      <w:r w:rsidR="0018135F">
        <w:tab/>
      </w:r>
      <w:r w:rsidR="00FE7786">
        <w:t>Very difficult</w:t>
      </w:r>
      <w:r w:rsidR="0018135F">
        <w:tab/>
        <w:t>Not applicable</w:t>
      </w:r>
    </w:p>
    <w:p w:rsidR="00FE7786" w:rsidRDefault="00FE7786" w:rsidP="008E256E">
      <w:pPr>
        <w:pStyle w:val="NoSpacing"/>
        <w:ind w:left="720" w:hanging="720"/>
      </w:pPr>
    </w:p>
    <w:p w:rsidR="00FE7786" w:rsidRDefault="00FE7786" w:rsidP="008E256E">
      <w:pPr>
        <w:pStyle w:val="NoSpacing"/>
        <w:ind w:left="720" w:hanging="720"/>
      </w:pPr>
      <w:r>
        <w:tab/>
        <w:t xml:space="preserve">Comments: </w:t>
      </w:r>
    </w:p>
    <w:p w:rsidR="00130435" w:rsidRDefault="00130435" w:rsidP="00130435">
      <w:pPr>
        <w:pStyle w:val="NoSpacing"/>
        <w:ind w:left="720" w:hanging="720"/>
      </w:pPr>
    </w:p>
    <w:p w:rsidR="003F2D87" w:rsidRDefault="003F2D87" w:rsidP="00130435">
      <w:pPr>
        <w:pStyle w:val="NoSpacing"/>
        <w:ind w:left="720" w:hanging="720"/>
      </w:pPr>
    </w:p>
    <w:p w:rsidR="00C50DAF" w:rsidRDefault="003F2D87" w:rsidP="0018135F">
      <w:pPr>
        <w:pStyle w:val="NoSpacing"/>
        <w:ind w:left="720" w:hanging="720"/>
      </w:pPr>
      <w:r>
        <w:t>Q6.</w:t>
      </w:r>
      <w:r w:rsidR="00C50DAF">
        <w:tab/>
      </w:r>
      <w:r w:rsidR="0018135F">
        <w:t>Are you planning to expand</w:t>
      </w:r>
      <w:r w:rsidR="0018135F">
        <w:t xml:space="preserve"> or diversify</w:t>
      </w:r>
      <w:r w:rsidR="0018135F">
        <w:t xml:space="preserve"> your business over the ne</w:t>
      </w:r>
      <w:r w:rsidR="0018135F">
        <w:t>x</w:t>
      </w:r>
      <w:r w:rsidR="0018135F">
        <w:t>t 2 years?</w:t>
      </w:r>
      <w:r w:rsidR="0018135F">
        <w:t xml:space="preserve"> </w:t>
      </w:r>
      <w:r w:rsidR="0018135F">
        <w:tab/>
      </w:r>
      <w:proofErr w:type="gramStart"/>
      <w:r w:rsidR="0018135F">
        <w:t>Yes  /</w:t>
      </w:r>
      <w:proofErr w:type="gramEnd"/>
      <w:r w:rsidR="0018135F">
        <w:t xml:space="preserve">  No</w:t>
      </w:r>
    </w:p>
    <w:p w:rsidR="00BF3986" w:rsidRDefault="00BF3986" w:rsidP="0018135F">
      <w:pPr>
        <w:pStyle w:val="NoSpacing"/>
        <w:ind w:left="720" w:hanging="720"/>
      </w:pPr>
      <w:r>
        <w:tab/>
        <w:t>If yes, do anticipate any barriers to expansion / diversification?</w:t>
      </w:r>
    </w:p>
    <w:p w:rsidR="00BF3986" w:rsidRDefault="00BF3986" w:rsidP="0018135F">
      <w:pPr>
        <w:pStyle w:val="NoSpacing"/>
        <w:ind w:left="720" w:hanging="720"/>
      </w:pPr>
    </w:p>
    <w:p w:rsidR="00BF3986" w:rsidRDefault="00BF3986" w:rsidP="0018135F">
      <w:pPr>
        <w:pStyle w:val="NoSpacing"/>
        <w:ind w:left="720" w:hanging="720"/>
      </w:pPr>
    </w:p>
    <w:p w:rsidR="00C50DAF" w:rsidRDefault="00C50DAF" w:rsidP="00130435">
      <w:pPr>
        <w:pStyle w:val="NoSpacing"/>
        <w:ind w:left="720" w:hanging="720"/>
      </w:pPr>
    </w:p>
    <w:p w:rsidR="00C50DAF" w:rsidRDefault="00C50DAF" w:rsidP="0018135F">
      <w:pPr>
        <w:pStyle w:val="NoSpacing"/>
        <w:ind w:left="720" w:hanging="720"/>
      </w:pPr>
      <w:r>
        <w:t>Q7.</w:t>
      </w:r>
      <w:r>
        <w:tab/>
      </w:r>
      <w:r w:rsidR="0018135F">
        <w:t>Do you have any comments about traffic and transport in the Parish</w:t>
      </w:r>
      <w:r w:rsidR="00BF3986">
        <w:t>?</w:t>
      </w:r>
      <w:r w:rsidR="0099137A">
        <w:tab/>
      </w:r>
      <w:r w:rsidR="0099137A">
        <w:tab/>
      </w:r>
      <w:proofErr w:type="gramStart"/>
      <w:r w:rsidR="0099137A">
        <w:t>Yes  /</w:t>
      </w:r>
      <w:proofErr w:type="gramEnd"/>
      <w:r w:rsidR="0099137A">
        <w:t xml:space="preserve">  No</w:t>
      </w:r>
    </w:p>
    <w:p w:rsidR="0099137A" w:rsidRDefault="0099137A" w:rsidP="0018135F">
      <w:pPr>
        <w:pStyle w:val="NoSpacing"/>
        <w:ind w:left="720" w:hanging="720"/>
      </w:pPr>
      <w:r>
        <w:tab/>
        <w:t>If yes, please say here:</w:t>
      </w:r>
    </w:p>
    <w:p w:rsidR="0099137A" w:rsidRDefault="0099137A" w:rsidP="0018135F">
      <w:pPr>
        <w:pStyle w:val="NoSpacing"/>
        <w:ind w:left="720" w:hanging="720"/>
      </w:pPr>
    </w:p>
    <w:p w:rsidR="0099137A" w:rsidRDefault="0099137A" w:rsidP="0018135F">
      <w:pPr>
        <w:pStyle w:val="NoSpacing"/>
        <w:ind w:left="720" w:hanging="720"/>
      </w:pPr>
    </w:p>
    <w:p w:rsidR="00F20EF9" w:rsidRDefault="00F20EF9" w:rsidP="00F20EF9">
      <w:pPr>
        <w:pStyle w:val="NoSpacing"/>
      </w:pPr>
      <w:r>
        <w:t xml:space="preserve">     </w:t>
      </w:r>
    </w:p>
    <w:p w:rsidR="00F20EF9" w:rsidRDefault="005C3599" w:rsidP="00480061">
      <w:pPr>
        <w:pStyle w:val="NoSpacing"/>
      </w:pPr>
      <w:r>
        <w:t>Q8</w:t>
      </w:r>
      <w:r w:rsidR="008E256E">
        <w:t>.</w:t>
      </w:r>
      <w:r w:rsidR="008E256E">
        <w:tab/>
      </w:r>
      <w:r w:rsidR="0099137A">
        <w:t>Do you have any other comments about local business and economic development in the Parish?</w:t>
      </w:r>
    </w:p>
    <w:p w:rsidR="005C3599" w:rsidRDefault="005C3599" w:rsidP="00480061">
      <w:pPr>
        <w:pStyle w:val="NoSpacing"/>
      </w:pPr>
    </w:p>
    <w:p w:rsidR="005C3599" w:rsidRPr="00857DF2" w:rsidRDefault="005C3599" w:rsidP="00480061">
      <w:pPr>
        <w:pStyle w:val="NoSpacing"/>
      </w:pPr>
    </w:p>
    <w:sectPr w:rsidR="005C3599" w:rsidRPr="00857DF2" w:rsidSect="00754E0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58" w:rsidRDefault="000B3858" w:rsidP="00CD2B6B">
      <w:pPr>
        <w:spacing w:after="0" w:line="240" w:lineRule="auto"/>
      </w:pPr>
      <w:r>
        <w:separator/>
      </w:r>
    </w:p>
  </w:endnote>
  <w:endnote w:type="continuationSeparator" w:id="0">
    <w:p w:rsidR="000B3858" w:rsidRDefault="000B3858" w:rsidP="00CD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17357"/>
      <w:docPartObj>
        <w:docPartGallery w:val="Page Numbers (Bottom of Page)"/>
        <w:docPartUnique/>
      </w:docPartObj>
    </w:sdtPr>
    <w:sdtEndPr>
      <w:rPr>
        <w:noProof/>
      </w:rPr>
    </w:sdtEndPr>
    <w:sdtContent>
      <w:p w:rsidR="00CD2B6B" w:rsidRDefault="00CD2B6B">
        <w:pPr>
          <w:pStyle w:val="Footer"/>
          <w:jc w:val="right"/>
        </w:pPr>
        <w:r>
          <w:fldChar w:fldCharType="begin"/>
        </w:r>
        <w:r>
          <w:instrText xml:space="preserve"> PAGE   \* MERGEFORMAT </w:instrText>
        </w:r>
        <w:r>
          <w:fldChar w:fldCharType="separate"/>
        </w:r>
        <w:r w:rsidR="00CE7062">
          <w:rPr>
            <w:noProof/>
          </w:rPr>
          <w:t>4</w:t>
        </w:r>
        <w:r>
          <w:rPr>
            <w:noProof/>
          </w:rPr>
          <w:fldChar w:fldCharType="end"/>
        </w:r>
      </w:p>
    </w:sdtContent>
  </w:sdt>
  <w:p w:rsidR="00CD2B6B" w:rsidRDefault="00CD2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58" w:rsidRDefault="000B3858" w:rsidP="00CD2B6B">
      <w:pPr>
        <w:spacing w:after="0" w:line="240" w:lineRule="auto"/>
      </w:pPr>
      <w:r>
        <w:separator/>
      </w:r>
    </w:p>
  </w:footnote>
  <w:footnote w:type="continuationSeparator" w:id="0">
    <w:p w:rsidR="000B3858" w:rsidRDefault="000B3858" w:rsidP="00CD2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6F34"/>
    <w:multiLevelType w:val="hybridMultilevel"/>
    <w:tmpl w:val="EC728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D188B"/>
    <w:multiLevelType w:val="hybridMultilevel"/>
    <w:tmpl w:val="A83A3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61FB0"/>
    <w:multiLevelType w:val="hybridMultilevel"/>
    <w:tmpl w:val="C66809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5481A0C"/>
    <w:multiLevelType w:val="hybridMultilevel"/>
    <w:tmpl w:val="EC88AC3C"/>
    <w:lvl w:ilvl="0" w:tplc="CEF2C58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3E5FF3"/>
    <w:multiLevelType w:val="hybridMultilevel"/>
    <w:tmpl w:val="EC18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47E"/>
    <w:multiLevelType w:val="hybridMultilevel"/>
    <w:tmpl w:val="48A2E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9B"/>
    <w:rsid w:val="00050BC3"/>
    <w:rsid w:val="000B3858"/>
    <w:rsid w:val="00130435"/>
    <w:rsid w:val="001609E5"/>
    <w:rsid w:val="0018135F"/>
    <w:rsid w:val="00191A60"/>
    <w:rsid w:val="001974F9"/>
    <w:rsid w:val="00227E6B"/>
    <w:rsid w:val="0026318C"/>
    <w:rsid w:val="00264DC6"/>
    <w:rsid w:val="002846D6"/>
    <w:rsid w:val="002930F1"/>
    <w:rsid w:val="002A7404"/>
    <w:rsid w:val="0032367C"/>
    <w:rsid w:val="00333C16"/>
    <w:rsid w:val="003A5A3E"/>
    <w:rsid w:val="003D15D8"/>
    <w:rsid w:val="003F2D87"/>
    <w:rsid w:val="00480061"/>
    <w:rsid w:val="004B2BFD"/>
    <w:rsid w:val="005070B1"/>
    <w:rsid w:val="00544B6F"/>
    <w:rsid w:val="005B15E1"/>
    <w:rsid w:val="005C3599"/>
    <w:rsid w:val="0060087D"/>
    <w:rsid w:val="0060740E"/>
    <w:rsid w:val="006347BB"/>
    <w:rsid w:val="006F449F"/>
    <w:rsid w:val="00713E1D"/>
    <w:rsid w:val="00730C5A"/>
    <w:rsid w:val="007469AD"/>
    <w:rsid w:val="00754E09"/>
    <w:rsid w:val="00796155"/>
    <w:rsid w:val="007A3A90"/>
    <w:rsid w:val="007F6B6C"/>
    <w:rsid w:val="00843DC7"/>
    <w:rsid w:val="00857DF2"/>
    <w:rsid w:val="00866CF1"/>
    <w:rsid w:val="008E256E"/>
    <w:rsid w:val="0090754E"/>
    <w:rsid w:val="00920630"/>
    <w:rsid w:val="00954ABB"/>
    <w:rsid w:val="00964264"/>
    <w:rsid w:val="0099137A"/>
    <w:rsid w:val="009F5A2A"/>
    <w:rsid w:val="00A6620F"/>
    <w:rsid w:val="00AB05FC"/>
    <w:rsid w:val="00AB6443"/>
    <w:rsid w:val="00AE4BF1"/>
    <w:rsid w:val="00AE6E39"/>
    <w:rsid w:val="00AF6F4C"/>
    <w:rsid w:val="00B1182D"/>
    <w:rsid w:val="00B3065E"/>
    <w:rsid w:val="00B46F4C"/>
    <w:rsid w:val="00B874EC"/>
    <w:rsid w:val="00B959D4"/>
    <w:rsid w:val="00BA6259"/>
    <w:rsid w:val="00BE75EF"/>
    <w:rsid w:val="00BF3986"/>
    <w:rsid w:val="00C40503"/>
    <w:rsid w:val="00C46E56"/>
    <w:rsid w:val="00C50DAF"/>
    <w:rsid w:val="00CD2B6B"/>
    <w:rsid w:val="00CE7062"/>
    <w:rsid w:val="00D47600"/>
    <w:rsid w:val="00D518B6"/>
    <w:rsid w:val="00D80644"/>
    <w:rsid w:val="00DD666E"/>
    <w:rsid w:val="00DF6836"/>
    <w:rsid w:val="00E1259B"/>
    <w:rsid w:val="00E8436F"/>
    <w:rsid w:val="00E874FF"/>
    <w:rsid w:val="00ED140A"/>
    <w:rsid w:val="00EF0604"/>
    <w:rsid w:val="00F20EF9"/>
    <w:rsid w:val="00F372C9"/>
    <w:rsid w:val="00F5596E"/>
    <w:rsid w:val="00F94CD8"/>
    <w:rsid w:val="00FD1194"/>
    <w:rsid w:val="00FE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F633-4BA2-4B14-99EC-18B423FF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9B"/>
    <w:pPr>
      <w:spacing w:after="0" w:line="240" w:lineRule="auto"/>
    </w:pPr>
  </w:style>
  <w:style w:type="table" w:styleId="TableGrid">
    <w:name w:val="Table Grid"/>
    <w:basedOn w:val="TableNormal"/>
    <w:uiPriority w:val="39"/>
    <w:rsid w:val="00E1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9"/>
    <w:rPr>
      <w:rFonts w:ascii="Segoe UI" w:hAnsi="Segoe UI" w:cs="Segoe UI"/>
      <w:sz w:val="18"/>
      <w:szCs w:val="18"/>
    </w:rPr>
  </w:style>
  <w:style w:type="paragraph" w:styleId="Header">
    <w:name w:val="header"/>
    <w:basedOn w:val="Normal"/>
    <w:link w:val="HeaderChar"/>
    <w:uiPriority w:val="99"/>
    <w:unhideWhenUsed/>
    <w:rsid w:val="00CD2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B6B"/>
  </w:style>
  <w:style w:type="paragraph" w:styleId="Footer">
    <w:name w:val="footer"/>
    <w:basedOn w:val="Normal"/>
    <w:link w:val="FooterChar"/>
    <w:uiPriority w:val="99"/>
    <w:unhideWhenUsed/>
    <w:rsid w:val="00CD2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B6B"/>
  </w:style>
  <w:style w:type="character" w:customStyle="1" w:styleId="il">
    <w:name w:val="il"/>
    <w:basedOn w:val="DefaultParagraphFont"/>
    <w:rsid w:val="0022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5323">
      <w:bodyDiv w:val="1"/>
      <w:marLeft w:val="0"/>
      <w:marRight w:val="0"/>
      <w:marTop w:val="0"/>
      <w:marBottom w:val="0"/>
      <w:divBdr>
        <w:top w:val="none" w:sz="0" w:space="0" w:color="auto"/>
        <w:left w:val="none" w:sz="0" w:space="0" w:color="auto"/>
        <w:bottom w:val="none" w:sz="0" w:space="0" w:color="auto"/>
        <w:right w:val="none" w:sz="0" w:space="0" w:color="auto"/>
      </w:divBdr>
    </w:div>
    <w:div w:id="819271448">
      <w:bodyDiv w:val="1"/>
      <w:marLeft w:val="0"/>
      <w:marRight w:val="0"/>
      <w:marTop w:val="0"/>
      <w:marBottom w:val="0"/>
      <w:divBdr>
        <w:top w:val="none" w:sz="0" w:space="0" w:color="auto"/>
        <w:left w:val="none" w:sz="0" w:space="0" w:color="auto"/>
        <w:bottom w:val="none" w:sz="0" w:space="0" w:color="auto"/>
        <w:right w:val="none" w:sz="0" w:space="0" w:color="auto"/>
      </w:divBdr>
    </w:div>
    <w:div w:id="10744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7743-C621-4C5E-8872-F0F1BDE4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14</cp:revision>
  <cp:lastPrinted>2019-03-01T13:11:00Z</cp:lastPrinted>
  <dcterms:created xsi:type="dcterms:W3CDTF">2019-03-01T11:59:00Z</dcterms:created>
  <dcterms:modified xsi:type="dcterms:W3CDTF">2019-03-01T13:16:00Z</dcterms:modified>
</cp:coreProperties>
</file>